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>Hayatabad Medical Complex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>Peshawar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1412D">
        <w:rPr>
          <w:rFonts w:ascii="Arial" w:eastAsia="Calibri" w:hAnsi="Arial" w:cs="Arial"/>
          <w:sz w:val="24"/>
        </w:rPr>
        <w:t xml:space="preserve">No.________________/MTI </w:t>
      </w:r>
      <w:r w:rsidRPr="0012351E">
        <w:rPr>
          <w:rFonts w:ascii="Arial" w:eastAsia="Calibri" w:hAnsi="Arial" w:cs="Arial"/>
          <w:sz w:val="24"/>
        </w:rPr>
        <w:t>HMC</w:t>
      </w:r>
    </w:p>
    <w:p w:rsidR="004D14F5" w:rsidRDefault="004D14F5" w:rsidP="004D14F5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1412D">
        <w:rPr>
          <w:rFonts w:ascii="Arial" w:eastAsia="Calibri" w:hAnsi="Arial" w:cs="Arial"/>
          <w:sz w:val="24"/>
        </w:rPr>
        <w:t>Date: ____________/2025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 xml:space="preserve">To  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ab/>
        <w:t>The Director Information,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ab/>
        <w:t>Khyber Pakhtunkhwa, Peshawar.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4D14F5" w:rsidRDefault="004D14F5" w:rsidP="004D14F5">
      <w:pPr>
        <w:spacing w:line="276" w:lineRule="auto"/>
        <w:contextualSpacing/>
        <w:rPr>
          <w:rFonts w:ascii="Arial" w:hAnsi="Arial" w:cs="Arial"/>
          <w:b/>
          <w:bCs/>
          <w:iCs/>
          <w:sz w:val="24"/>
        </w:rPr>
      </w:pPr>
      <w:r w:rsidRPr="0012351E">
        <w:rPr>
          <w:rFonts w:ascii="Arial" w:eastAsia="Calibri" w:hAnsi="Arial" w:cs="Arial"/>
          <w:b/>
          <w:bCs/>
          <w:iCs/>
          <w:sz w:val="24"/>
        </w:rPr>
        <w:t xml:space="preserve">Subject: </w:t>
      </w:r>
      <w:r w:rsidRPr="0012351E">
        <w:rPr>
          <w:rFonts w:ascii="Arial" w:eastAsia="Calibri" w:hAnsi="Arial" w:cs="Arial"/>
          <w:b/>
          <w:bCs/>
          <w:iCs/>
          <w:sz w:val="24"/>
        </w:rPr>
        <w:tab/>
      </w:r>
      <w:r w:rsidRPr="004D14F5">
        <w:rPr>
          <w:rFonts w:ascii="Arial" w:eastAsia="Calibri" w:hAnsi="Arial" w:cs="Arial"/>
          <w:b/>
          <w:bCs/>
          <w:iCs/>
          <w:sz w:val="24"/>
          <w:u w:val="single"/>
        </w:rPr>
        <w:t>ADVERTISEMENT FOR</w:t>
      </w:r>
      <w:r w:rsidRPr="004D14F5">
        <w:rPr>
          <w:u w:val="single"/>
        </w:rPr>
        <w:t xml:space="preserve"> (</w:t>
      </w:r>
      <w:r w:rsidRPr="004D14F5">
        <w:rPr>
          <w:rFonts w:ascii="Arial" w:eastAsia="Calibri" w:hAnsi="Arial" w:cs="Arial"/>
          <w:b/>
          <w:sz w:val="24"/>
          <w:u w:val="single"/>
        </w:rPr>
        <w:t>PRE-QUALIFICATION OF CONTRACTORS /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4D14F5">
        <w:rPr>
          <w:rFonts w:ascii="Arial" w:eastAsia="Calibri" w:hAnsi="Arial" w:cs="Arial"/>
          <w:b/>
          <w:sz w:val="24"/>
          <w:u w:val="single"/>
        </w:rPr>
        <w:t>FIRMS</w:t>
      </w:r>
      <w:r w:rsidRPr="004D14F5">
        <w:rPr>
          <w:rFonts w:ascii="Arial" w:hAnsi="Arial" w:cs="Arial"/>
          <w:b/>
          <w:bCs/>
          <w:iCs/>
          <w:sz w:val="28"/>
        </w:rPr>
        <w:tab/>
      </w:r>
    </w:p>
    <w:p w:rsidR="004D14F5" w:rsidRPr="004D14F5" w:rsidRDefault="004D14F5" w:rsidP="004D14F5">
      <w:pPr>
        <w:contextualSpacing/>
        <w:rPr>
          <w:rFonts w:ascii="Arial" w:eastAsia="Calibri" w:hAnsi="Arial" w:cs="Arial"/>
          <w:b/>
          <w:bCs/>
          <w:iCs/>
          <w:sz w:val="24"/>
        </w:rPr>
      </w:pPr>
      <w:r w:rsidRPr="004D14F5">
        <w:rPr>
          <w:rFonts w:ascii="Arial" w:hAnsi="Arial" w:cs="Arial"/>
          <w:b/>
          <w:bCs/>
          <w:iCs/>
          <w:sz w:val="24"/>
        </w:rPr>
        <w:tab/>
      </w:r>
      <w:r w:rsidRPr="004D14F5">
        <w:rPr>
          <w:rFonts w:ascii="Arial" w:hAnsi="Arial" w:cs="Arial"/>
          <w:b/>
          <w:bCs/>
          <w:iCs/>
          <w:sz w:val="24"/>
        </w:rPr>
        <w:tab/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hAnsi="Arial" w:cs="Arial"/>
          <w:b/>
          <w:bCs/>
          <w:iCs/>
          <w:sz w:val="24"/>
        </w:rPr>
      </w:pPr>
      <w:r w:rsidRPr="0012351E">
        <w:rPr>
          <w:rFonts w:ascii="Arial" w:eastAsia="Calibri" w:hAnsi="Arial" w:cs="Arial"/>
          <w:sz w:val="24"/>
        </w:rPr>
        <w:t>Sub Head:</w:t>
      </w:r>
      <w:r>
        <w:rPr>
          <w:rFonts w:ascii="Arial" w:hAnsi="Arial" w:cs="Arial"/>
          <w:b/>
          <w:bCs/>
          <w:iCs/>
          <w:sz w:val="24"/>
        </w:rPr>
        <w:tab/>
      </w:r>
      <w:r w:rsidR="00E1412D" w:rsidRPr="00E1412D">
        <w:rPr>
          <w:rFonts w:ascii="Arial" w:hAnsi="Arial" w:cs="Arial"/>
          <w:b/>
          <w:sz w:val="24"/>
          <w:szCs w:val="24"/>
        </w:rPr>
        <w:t>Maintenance, Repair, Renovation, and Construction</w:t>
      </w:r>
      <w:r w:rsidR="00DD6D59">
        <w:rPr>
          <w:rFonts w:ascii="Arial" w:hAnsi="Arial" w:cs="Arial"/>
          <w:b/>
          <w:sz w:val="24"/>
          <w:szCs w:val="24"/>
        </w:rPr>
        <w:t xml:space="preserve"> works</w:t>
      </w:r>
      <w:r w:rsidR="00E252B4">
        <w:rPr>
          <w:rFonts w:ascii="Arial" w:hAnsi="Arial" w:cs="Arial"/>
          <w:b/>
          <w:sz w:val="24"/>
          <w:szCs w:val="24"/>
        </w:rPr>
        <w:t xml:space="preserve"> </w:t>
      </w:r>
      <w:r w:rsidR="00DD6D59">
        <w:rPr>
          <w:rFonts w:ascii="Arial" w:hAnsi="Arial" w:cs="Arial"/>
          <w:b/>
          <w:sz w:val="24"/>
          <w:szCs w:val="24"/>
        </w:rPr>
        <w:t xml:space="preserve">at </w:t>
      </w:r>
      <w:bookmarkStart w:id="0" w:name="_GoBack"/>
      <w:bookmarkEnd w:id="0"/>
      <w:r w:rsidR="00E1412D" w:rsidRPr="00E1412D">
        <w:rPr>
          <w:rFonts w:ascii="Arial" w:hAnsi="Arial" w:cs="Arial"/>
          <w:b/>
          <w:sz w:val="24"/>
          <w:szCs w:val="24"/>
        </w:rPr>
        <w:t>MTI HMC</w:t>
      </w:r>
    </w:p>
    <w:p w:rsidR="004D14F5" w:rsidRDefault="004D14F5" w:rsidP="004D14F5">
      <w:pPr>
        <w:contextualSpacing/>
        <w:rPr>
          <w:rFonts w:ascii="Arial" w:hAnsi="Arial" w:cs="Arial"/>
          <w:b/>
          <w:bCs/>
          <w:iCs/>
          <w:sz w:val="24"/>
        </w:rPr>
      </w:pPr>
      <w:r w:rsidRPr="0012351E">
        <w:rPr>
          <w:rFonts w:ascii="Arial" w:eastAsia="Calibri" w:hAnsi="Arial" w:cs="Arial"/>
          <w:b/>
          <w:bCs/>
          <w:iCs/>
          <w:sz w:val="24"/>
        </w:rPr>
        <w:tab/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Memo: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ab/>
        <w:t>I am sending herewith 07- copies of tender notice for wide publication in leading Urdu &amp; English Daily Newspapers at your earliest and submit your bill in duplicate for payment.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ab/>
        <w:t>Certified that: -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 xml:space="preserve">1. </w:t>
      </w:r>
      <w:r w:rsidRPr="0012351E">
        <w:rPr>
          <w:rFonts w:ascii="Arial" w:eastAsia="Calibri" w:hAnsi="Arial" w:cs="Arial"/>
          <w:sz w:val="24"/>
        </w:rPr>
        <w:tab/>
        <w:t>Necessary fund for payment of advertisement charges are available.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2.</w:t>
      </w:r>
      <w:r w:rsidRPr="0012351E">
        <w:rPr>
          <w:rFonts w:ascii="Arial" w:eastAsia="Calibri" w:hAnsi="Arial" w:cs="Arial"/>
          <w:sz w:val="24"/>
        </w:rPr>
        <w:tab/>
        <w:t xml:space="preserve">Payment will be made promptly on receipt of bill from your department. 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Default="004D14F5" w:rsidP="004D14F5">
      <w:pPr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12351E">
        <w:rPr>
          <w:rFonts w:ascii="Arial" w:eastAsia="Calibri" w:hAnsi="Arial" w:cs="Arial"/>
          <w:b/>
          <w:sz w:val="24"/>
        </w:rPr>
        <w:t xml:space="preserve">Hospital Director 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 xml:space="preserve">Hayatabad Medical Complex 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>Peshawar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No_____________/</w:t>
      </w:r>
      <w:r w:rsidR="00E1412D">
        <w:rPr>
          <w:rFonts w:ascii="Arial" w:eastAsia="Calibri" w:hAnsi="Arial" w:cs="Arial"/>
          <w:sz w:val="24"/>
        </w:rPr>
        <w:t>MTI/HMC</w:t>
      </w:r>
      <w:r w:rsidR="00E1412D">
        <w:rPr>
          <w:rFonts w:ascii="Arial" w:eastAsia="Calibri" w:hAnsi="Arial" w:cs="Arial"/>
          <w:sz w:val="24"/>
        </w:rPr>
        <w:tab/>
        <w:t xml:space="preserve"> Dated: ____________2025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Copy to:-</w:t>
      </w:r>
    </w:p>
    <w:p w:rsidR="004D14F5" w:rsidRPr="0012351E" w:rsidRDefault="004D14F5" w:rsidP="004D14F5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Managing Director (KPPRA), Govt of Khyber Pakhtunkhwa, with the request to kindly upload on the KPPRA website, please.</w:t>
      </w:r>
    </w:p>
    <w:p w:rsidR="004D14F5" w:rsidRPr="0012351E" w:rsidRDefault="007C7535" w:rsidP="004D14F5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Manager I.T MTI </w:t>
      </w:r>
      <w:r w:rsidR="004D14F5" w:rsidRPr="0012351E">
        <w:rPr>
          <w:rFonts w:ascii="Arial" w:eastAsia="Calibri" w:hAnsi="Arial" w:cs="Arial"/>
          <w:sz w:val="24"/>
        </w:rPr>
        <w:t>HMC, Peshawar.</w:t>
      </w:r>
    </w:p>
    <w:p w:rsidR="004D14F5" w:rsidRPr="0012351E" w:rsidRDefault="004D14F5" w:rsidP="004D14F5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>Office files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b/>
          <w:sz w:val="24"/>
        </w:rPr>
        <w:t>Hospital Director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 w:rsidRPr="0012351E">
        <w:rPr>
          <w:rFonts w:ascii="Arial" w:eastAsia="Calibri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 xml:space="preserve">Hayatabad Medical Complex 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2351E">
        <w:rPr>
          <w:rFonts w:ascii="Arial" w:eastAsia="Calibri" w:hAnsi="Arial" w:cs="Arial"/>
          <w:sz w:val="24"/>
        </w:rPr>
        <w:t>Peshawar</w:t>
      </w:r>
    </w:p>
    <w:p w:rsidR="004D14F5" w:rsidRPr="0012351E" w:rsidRDefault="004D14F5" w:rsidP="004D14F5">
      <w:pPr>
        <w:contextualSpacing/>
        <w:rPr>
          <w:rFonts w:ascii="Arial" w:eastAsia="Calibri" w:hAnsi="Arial" w:cs="Arial"/>
          <w:sz w:val="28"/>
        </w:rPr>
      </w:pPr>
      <w:r w:rsidRPr="0012351E">
        <w:rPr>
          <w:rFonts w:ascii="Arial" w:eastAsia="Calibri" w:hAnsi="Arial" w:cs="Arial"/>
          <w:sz w:val="24"/>
        </w:rPr>
        <w:br w:type="page"/>
      </w:r>
    </w:p>
    <w:p w:rsidR="00DD32F1" w:rsidRDefault="00DD32F1" w:rsidP="001E55F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DD32F1" w:rsidRDefault="00DD32F1" w:rsidP="001E55F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E55FA" w:rsidRDefault="001E55FA" w:rsidP="001E55F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C27EA">
        <w:rPr>
          <w:rFonts w:ascii="Arial" w:hAnsi="Arial" w:cs="Arial"/>
          <w:b/>
          <w:bCs/>
          <w:sz w:val="28"/>
          <w:szCs w:val="28"/>
          <w:u w:val="single"/>
        </w:rPr>
        <w:t>PUC Attached</w:t>
      </w:r>
    </w:p>
    <w:p w:rsidR="001E55FA" w:rsidRPr="00D51F92" w:rsidRDefault="001E55FA" w:rsidP="001E55F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1412D" w:rsidRPr="00E1412D" w:rsidRDefault="001E55FA" w:rsidP="00E1412D">
      <w:pPr>
        <w:pStyle w:val="ListParagraph"/>
        <w:numPr>
          <w:ilvl w:val="0"/>
          <w:numId w:val="6"/>
        </w:numPr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  <w:r w:rsidRPr="00D51F92">
        <w:rPr>
          <w:rFonts w:ascii="Arial" w:hAnsi="Arial" w:cs="Arial"/>
          <w:sz w:val="24"/>
          <w:szCs w:val="24"/>
        </w:rPr>
        <w:t>PUC is for the approval of competent autho</w:t>
      </w:r>
      <w:r>
        <w:rPr>
          <w:rFonts w:ascii="Arial" w:hAnsi="Arial" w:cs="Arial"/>
          <w:sz w:val="24"/>
          <w:szCs w:val="24"/>
        </w:rPr>
        <w:t>rity for the a</w:t>
      </w:r>
      <w:r w:rsidR="00D5659D">
        <w:rPr>
          <w:rFonts w:ascii="Arial" w:hAnsi="Arial" w:cs="Arial"/>
          <w:sz w:val="24"/>
          <w:szCs w:val="24"/>
        </w:rPr>
        <w:t xml:space="preserve">dvertisement of </w:t>
      </w:r>
      <w:r w:rsidR="00893AD1">
        <w:rPr>
          <w:rFonts w:ascii="Arial" w:hAnsi="Arial" w:cs="Arial"/>
          <w:sz w:val="24"/>
          <w:szCs w:val="24"/>
        </w:rPr>
        <w:t>prequalification of</w:t>
      </w:r>
      <w:r>
        <w:rPr>
          <w:rFonts w:ascii="Arial" w:hAnsi="Arial" w:cs="Arial"/>
          <w:sz w:val="24"/>
          <w:szCs w:val="24"/>
        </w:rPr>
        <w:t xml:space="preserve"> contractors/firms</w:t>
      </w:r>
      <w:r w:rsidR="00893AD1">
        <w:rPr>
          <w:rFonts w:ascii="Arial" w:hAnsi="Arial" w:cs="Arial"/>
          <w:sz w:val="24"/>
          <w:szCs w:val="24"/>
        </w:rPr>
        <w:t xml:space="preserve"> </w:t>
      </w:r>
      <w:r w:rsidR="00893AD1">
        <w:rPr>
          <w:rFonts w:ascii="Arial" w:eastAsia="Times New Roman" w:hAnsi="Arial" w:cs="Arial"/>
          <w:sz w:val="24"/>
          <w:szCs w:val="24"/>
        </w:rPr>
        <w:t xml:space="preserve">for </w:t>
      </w:r>
      <w:r w:rsidR="00E1412D" w:rsidRPr="00353E98">
        <w:rPr>
          <w:rFonts w:ascii="Arial" w:hAnsi="Arial" w:cs="Arial"/>
          <w:sz w:val="24"/>
          <w:szCs w:val="24"/>
        </w:rPr>
        <w:t>Maintenance</w:t>
      </w:r>
      <w:r w:rsidR="00E1412D">
        <w:rPr>
          <w:rFonts w:ascii="Arial" w:hAnsi="Arial" w:cs="Arial"/>
          <w:sz w:val="24"/>
          <w:szCs w:val="24"/>
        </w:rPr>
        <w:t xml:space="preserve">, </w:t>
      </w:r>
      <w:r w:rsidR="00E1412D" w:rsidRPr="00353E98">
        <w:rPr>
          <w:rFonts w:ascii="Arial" w:hAnsi="Arial" w:cs="Arial"/>
          <w:sz w:val="24"/>
          <w:szCs w:val="24"/>
        </w:rPr>
        <w:t>Repair</w:t>
      </w:r>
      <w:r w:rsidR="00E1412D">
        <w:rPr>
          <w:rFonts w:ascii="Arial" w:hAnsi="Arial" w:cs="Arial"/>
          <w:sz w:val="24"/>
          <w:szCs w:val="24"/>
        </w:rPr>
        <w:t xml:space="preserve">, Renovation, and Construction </w:t>
      </w:r>
      <w:r w:rsidR="00DD6D59">
        <w:rPr>
          <w:rFonts w:ascii="Arial" w:hAnsi="Arial" w:cs="Arial"/>
          <w:sz w:val="24"/>
          <w:szCs w:val="24"/>
        </w:rPr>
        <w:t>works at</w:t>
      </w:r>
      <w:r w:rsidR="00E1412D">
        <w:rPr>
          <w:rFonts w:ascii="Arial" w:hAnsi="Arial" w:cs="Arial"/>
          <w:sz w:val="24"/>
          <w:szCs w:val="24"/>
        </w:rPr>
        <w:t xml:space="preserve"> MTI HMC </w:t>
      </w:r>
      <w:r w:rsidRPr="00E1412D">
        <w:rPr>
          <w:rFonts w:ascii="Arial" w:eastAsia="Times New Roman" w:hAnsi="Arial" w:cs="Arial"/>
          <w:sz w:val="24"/>
          <w:szCs w:val="24"/>
        </w:rPr>
        <w:t xml:space="preserve">through </w:t>
      </w:r>
      <w:r w:rsidR="00DD6D59" w:rsidRPr="00E1412D">
        <w:rPr>
          <w:rFonts w:ascii="Arial" w:eastAsia="Times New Roman" w:hAnsi="Arial" w:cs="Arial"/>
          <w:sz w:val="24"/>
          <w:szCs w:val="24"/>
        </w:rPr>
        <w:t>pre-qualification</w:t>
      </w:r>
      <w:r w:rsidRPr="00E1412D">
        <w:rPr>
          <w:rFonts w:ascii="Arial" w:eastAsia="Times New Roman" w:hAnsi="Arial" w:cs="Arial"/>
          <w:sz w:val="24"/>
          <w:szCs w:val="24"/>
        </w:rPr>
        <w:t xml:space="preserve"> of contractors </w:t>
      </w:r>
      <w:r w:rsidR="00D5659D" w:rsidRPr="00E1412D">
        <w:rPr>
          <w:rFonts w:ascii="Arial" w:eastAsia="Times New Roman" w:hAnsi="Arial" w:cs="Arial"/>
          <w:sz w:val="24"/>
          <w:szCs w:val="24"/>
        </w:rPr>
        <w:t xml:space="preserve">KPPRA </w:t>
      </w:r>
      <w:r w:rsidRPr="00E1412D">
        <w:rPr>
          <w:rFonts w:ascii="Arial" w:eastAsia="Times New Roman" w:hAnsi="Arial" w:cs="Arial"/>
          <w:sz w:val="24"/>
          <w:szCs w:val="24"/>
        </w:rPr>
        <w:t>rule no (16).</w:t>
      </w:r>
    </w:p>
    <w:p w:rsidR="001E55FA" w:rsidRPr="00E1412D" w:rsidRDefault="001E55FA" w:rsidP="00E1412D">
      <w:pPr>
        <w:pStyle w:val="ListParagraph"/>
        <w:spacing w:after="200"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1E55FA" w:rsidRPr="00EC27EA" w:rsidRDefault="001E55FA" w:rsidP="001E55FA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C27EA">
        <w:rPr>
          <w:rFonts w:ascii="Arial" w:hAnsi="Arial" w:cs="Arial"/>
          <w:sz w:val="24"/>
          <w:szCs w:val="24"/>
        </w:rPr>
        <w:t>Submitted for Administrative approval/signature please.</w:t>
      </w:r>
      <w:r w:rsidRPr="00EC27EA">
        <w:rPr>
          <w:rFonts w:ascii="Arial" w:hAnsi="Arial" w:cs="Arial"/>
          <w:sz w:val="24"/>
          <w:szCs w:val="24"/>
        </w:rPr>
        <w:tab/>
      </w:r>
    </w:p>
    <w:p w:rsidR="001E55FA" w:rsidRPr="00EC27EA" w:rsidRDefault="001E55FA" w:rsidP="001E55FA">
      <w:pPr>
        <w:pStyle w:val="ListParagraph"/>
        <w:spacing w:line="360" w:lineRule="auto"/>
        <w:rPr>
          <w:rFonts w:ascii="Arial" w:hAnsi="Arial" w:cs="Arial"/>
        </w:rPr>
      </w:pPr>
    </w:p>
    <w:p w:rsidR="001E55FA" w:rsidRPr="00D51F92" w:rsidRDefault="001E55FA" w:rsidP="001E55FA">
      <w:pPr>
        <w:pStyle w:val="ListParagraph"/>
        <w:spacing w:line="360" w:lineRule="auto"/>
        <w:ind w:left="6480" w:hanging="5760"/>
        <w:rPr>
          <w:rFonts w:ascii="Arial" w:hAnsi="Arial" w:cs="Arial"/>
          <w:bCs/>
          <w:sz w:val="24"/>
          <w:szCs w:val="24"/>
        </w:rPr>
      </w:pPr>
      <w:r w:rsidRPr="00EC27EA">
        <w:rPr>
          <w:rFonts w:ascii="Arial" w:hAnsi="Arial" w:cs="Arial"/>
          <w:b/>
          <w:bCs/>
          <w:sz w:val="28"/>
          <w:szCs w:val="28"/>
        </w:rPr>
        <w:tab/>
      </w:r>
      <w:r w:rsidR="00E1412D">
        <w:rPr>
          <w:rFonts w:ascii="Arial" w:hAnsi="Arial" w:cs="Arial"/>
          <w:b/>
          <w:bCs/>
          <w:sz w:val="28"/>
          <w:szCs w:val="28"/>
        </w:rPr>
        <w:tab/>
      </w:r>
      <w:r w:rsidRPr="00D51F92">
        <w:rPr>
          <w:rFonts w:ascii="Arial" w:hAnsi="Arial" w:cs="Arial"/>
          <w:bCs/>
          <w:sz w:val="24"/>
          <w:szCs w:val="24"/>
        </w:rPr>
        <w:t xml:space="preserve">Dealing Assistant              </w:t>
      </w:r>
    </w:p>
    <w:p w:rsidR="001E55FA" w:rsidRPr="00D51F92" w:rsidRDefault="001E55FA" w:rsidP="001E55FA">
      <w:pPr>
        <w:pStyle w:val="ListParagraph"/>
        <w:numPr>
          <w:ilvl w:val="0"/>
          <w:numId w:val="3"/>
        </w:numPr>
        <w:tabs>
          <w:tab w:val="left" w:pos="720"/>
        </w:tabs>
        <w:spacing w:after="200" w:line="360" w:lineRule="auto"/>
        <w:ind w:hanging="1080"/>
        <w:jc w:val="left"/>
        <w:rPr>
          <w:rFonts w:ascii="Arial" w:hAnsi="Arial" w:cs="Arial"/>
          <w:sz w:val="24"/>
          <w:szCs w:val="24"/>
        </w:rPr>
      </w:pPr>
      <w:r w:rsidRPr="00D51F92">
        <w:rPr>
          <w:rFonts w:ascii="Arial" w:hAnsi="Arial" w:cs="Arial"/>
          <w:bCs/>
          <w:sz w:val="24"/>
          <w:szCs w:val="24"/>
        </w:rPr>
        <w:t xml:space="preserve">Director Building &amp; Works/:- </w:t>
      </w:r>
    </w:p>
    <w:p w:rsidR="00360956" w:rsidRDefault="00360956"/>
    <w:p w:rsidR="00360956" w:rsidRPr="00360956" w:rsidRDefault="00360956" w:rsidP="00360956"/>
    <w:p w:rsidR="00360956" w:rsidRPr="00360956" w:rsidRDefault="00360956" w:rsidP="00360956"/>
    <w:p w:rsidR="00360956" w:rsidRDefault="00360956" w:rsidP="00360956"/>
    <w:p w:rsidR="00360956" w:rsidRDefault="00360956" w:rsidP="00360956">
      <w:pPr>
        <w:tabs>
          <w:tab w:val="left" w:pos="2940"/>
        </w:tabs>
      </w:pPr>
      <w:r>
        <w:tab/>
      </w:r>
    </w:p>
    <w:p w:rsidR="00360956" w:rsidRDefault="00360956">
      <w:r>
        <w:br w:type="page"/>
      </w:r>
    </w:p>
    <w:p w:rsidR="00353E98" w:rsidRDefault="004A6287" w:rsidP="00353E98">
      <w:pPr>
        <w:spacing w:after="200" w:line="36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140970</wp:posOffset>
            </wp:positionV>
            <wp:extent cx="1171575" cy="1200150"/>
            <wp:effectExtent l="38100" t="0" r="28575" b="34290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E3F41" w:rsidRDefault="009E3F41" w:rsidP="009E3F41">
      <w:pPr>
        <w:pStyle w:val="Title"/>
        <w:spacing w:line="276" w:lineRule="auto"/>
        <w:rPr>
          <w:rStyle w:val="SubtleEmphasis"/>
          <w:rFonts w:cs="Arial"/>
          <w:sz w:val="28"/>
        </w:rPr>
      </w:pPr>
    </w:p>
    <w:p w:rsidR="009E3F41" w:rsidRDefault="009E3F41" w:rsidP="009E3F41">
      <w:pPr>
        <w:pStyle w:val="Title"/>
        <w:spacing w:line="276" w:lineRule="auto"/>
        <w:rPr>
          <w:rStyle w:val="SubtleEmphasis"/>
          <w:rFonts w:cs="Arial"/>
          <w:sz w:val="28"/>
        </w:rPr>
      </w:pPr>
    </w:p>
    <w:p w:rsidR="009E3F41" w:rsidRDefault="009E3F41" w:rsidP="009E3F41">
      <w:pPr>
        <w:pStyle w:val="Title"/>
        <w:spacing w:line="276" w:lineRule="auto"/>
        <w:rPr>
          <w:rStyle w:val="SubtleEmphasis"/>
          <w:rFonts w:cs="Arial"/>
          <w:sz w:val="28"/>
        </w:rPr>
      </w:pPr>
    </w:p>
    <w:p w:rsidR="009E3F41" w:rsidRDefault="009E3F41" w:rsidP="009E3F41">
      <w:pPr>
        <w:pStyle w:val="Title"/>
        <w:spacing w:line="276" w:lineRule="auto"/>
        <w:rPr>
          <w:rStyle w:val="SubtleEmphasis"/>
          <w:rFonts w:cs="Arial"/>
          <w:sz w:val="28"/>
        </w:rPr>
      </w:pPr>
    </w:p>
    <w:p w:rsidR="009E3F41" w:rsidRDefault="009E3F41" w:rsidP="00DD6D59">
      <w:pPr>
        <w:pStyle w:val="Title"/>
        <w:spacing w:line="276" w:lineRule="auto"/>
        <w:jc w:val="both"/>
        <w:rPr>
          <w:rStyle w:val="SubtleEmphasis"/>
          <w:rFonts w:cs="Arial"/>
          <w:i w:val="0"/>
          <w:sz w:val="28"/>
        </w:rPr>
      </w:pPr>
    </w:p>
    <w:p w:rsidR="007C7535" w:rsidRDefault="007C7535" w:rsidP="009E3F41">
      <w:pPr>
        <w:pStyle w:val="Title"/>
        <w:spacing w:line="276" w:lineRule="auto"/>
        <w:rPr>
          <w:rStyle w:val="SubtleEmphasis"/>
          <w:rFonts w:cs="Arial"/>
          <w:i w:val="0"/>
          <w:color w:val="auto"/>
          <w:sz w:val="28"/>
        </w:rPr>
      </w:pPr>
    </w:p>
    <w:p w:rsidR="009E3F41" w:rsidRPr="005420BB" w:rsidRDefault="009E3F41" w:rsidP="009E3F41">
      <w:pPr>
        <w:pStyle w:val="Title"/>
        <w:spacing w:line="276" w:lineRule="auto"/>
        <w:rPr>
          <w:rStyle w:val="SubtleEmphasis"/>
          <w:rFonts w:cs="Arial"/>
          <w:i w:val="0"/>
          <w:color w:val="auto"/>
          <w:sz w:val="28"/>
        </w:rPr>
      </w:pPr>
      <w:r w:rsidRPr="005420BB">
        <w:rPr>
          <w:rStyle w:val="SubtleEmphasis"/>
          <w:rFonts w:cs="Arial"/>
          <w:i w:val="0"/>
          <w:color w:val="auto"/>
          <w:sz w:val="28"/>
        </w:rPr>
        <w:t xml:space="preserve">PRE-QUALIFICATION </w:t>
      </w:r>
      <w:r w:rsidR="0011500E">
        <w:rPr>
          <w:rStyle w:val="SubtleEmphasis"/>
          <w:rFonts w:cs="Arial"/>
          <w:i w:val="0"/>
          <w:color w:val="auto"/>
          <w:sz w:val="28"/>
        </w:rPr>
        <w:t xml:space="preserve">OF FIRMS / CONTRACTORS </w:t>
      </w:r>
    </w:p>
    <w:p w:rsidR="00353E98" w:rsidRPr="005420BB" w:rsidRDefault="0011500E" w:rsidP="009E3F41">
      <w:pPr>
        <w:pStyle w:val="Title"/>
        <w:spacing w:line="276" w:lineRule="auto"/>
        <w:rPr>
          <w:rStyle w:val="SubtleEmphasis"/>
          <w:rFonts w:cs="Arial"/>
          <w:i w:val="0"/>
          <w:color w:val="auto"/>
          <w:sz w:val="28"/>
        </w:rPr>
      </w:pPr>
      <w:r>
        <w:rPr>
          <w:rStyle w:val="SubtleEmphasis"/>
          <w:rFonts w:cs="Arial"/>
          <w:i w:val="0"/>
          <w:color w:val="auto"/>
          <w:sz w:val="28"/>
        </w:rPr>
        <w:t xml:space="preserve">MTI </w:t>
      </w:r>
      <w:r w:rsidR="009E3F41" w:rsidRPr="005420BB">
        <w:rPr>
          <w:rStyle w:val="SubtleEmphasis"/>
          <w:rFonts w:cs="Arial"/>
          <w:i w:val="0"/>
          <w:color w:val="auto"/>
          <w:sz w:val="28"/>
        </w:rPr>
        <w:t>Hayatabad Medical Complex, Peshawar</w:t>
      </w:r>
    </w:p>
    <w:p w:rsidR="009E3F41" w:rsidRPr="009E3F41" w:rsidRDefault="009E3F41" w:rsidP="009E3F41">
      <w:pPr>
        <w:pStyle w:val="Title"/>
        <w:spacing w:line="276" w:lineRule="auto"/>
        <w:rPr>
          <w:rFonts w:cs="Arial"/>
          <w:i/>
          <w:iCs/>
          <w:color w:val="808080"/>
          <w:sz w:val="28"/>
        </w:rPr>
      </w:pPr>
    </w:p>
    <w:p w:rsidR="00353E98" w:rsidRPr="00F9464A" w:rsidRDefault="00353E98" w:rsidP="00C03934">
      <w:pPr>
        <w:pStyle w:val="ListParagraph"/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F9464A">
        <w:rPr>
          <w:rFonts w:ascii="Arial" w:eastAsia="Calibri" w:hAnsi="Arial" w:cs="Arial"/>
          <w:sz w:val="24"/>
          <w:szCs w:val="24"/>
        </w:rPr>
        <w:t xml:space="preserve">The Hospital Director, </w:t>
      </w:r>
      <w:r w:rsidR="0011500E" w:rsidRPr="00F9464A">
        <w:rPr>
          <w:rFonts w:ascii="Arial" w:hAnsi="Arial" w:cs="Arial"/>
          <w:sz w:val="24"/>
          <w:szCs w:val="24"/>
        </w:rPr>
        <w:t xml:space="preserve">MTI </w:t>
      </w:r>
      <w:r w:rsidRPr="00F9464A">
        <w:rPr>
          <w:rFonts w:ascii="Arial" w:eastAsia="Calibri" w:hAnsi="Arial" w:cs="Arial"/>
          <w:sz w:val="24"/>
          <w:szCs w:val="24"/>
        </w:rPr>
        <w:t>Hayatabad Medical Complex intends to prequalify fi</w:t>
      </w:r>
      <w:r w:rsidRPr="00F9464A">
        <w:rPr>
          <w:rFonts w:ascii="Arial" w:hAnsi="Arial" w:cs="Arial"/>
          <w:sz w:val="24"/>
          <w:szCs w:val="24"/>
        </w:rPr>
        <w:t>rms/</w:t>
      </w:r>
      <w:r w:rsidR="0011500E" w:rsidRPr="00F9464A">
        <w:rPr>
          <w:rFonts w:ascii="Arial" w:hAnsi="Arial" w:cs="Arial"/>
          <w:sz w:val="24"/>
          <w:szCs w:val="24"/>
        </w:rPr>
        <w:t>contractors</w:t>
      </w:r>
      <w:r w:rsidR="00F9464A" w:rsidRPr="00F9464A">
        <w:rPr>
          <w:rFonts w:ascii="Arial" w:hAnsi="Arial" w:cs="Arial"/>
          <w:sz w:val="24"/>
          <w:szCs w:val="24"/>
        </w:rPr>
        <w:t xml:space="preserve"> for the</w:t>
      </w:r>
      <w:r w:rsidR="0011500E" w:rsidRPr="00F9464A">
        <w:rPr>
          <w:rFonts w:ascii="Arial" w:hAnsi="Arial" w:cs="Arial"/>
          <w:sz w:val="24"/>
          <w:szCs w:val="24"/>
        </w:rPr>
        <w:t xml:space="preserve"> Maintenance, Repair, Renovation, and </w:t>
      </w:r>
      <w:r w:rsidR="00BD2BB7" w:rsidRPr="00F9464A">
        <w:rPr>
          <w:rFonts w:ascii="Arial" w:hAnsi="Arial" w:cs="Arial"/>
          <w:sz w:val="24"/>
          <w:szCs w:val="24"/>
        </w:rPr>
        <w:t>Construction works</w:t>
      </w:r>
      <w:r w:rsidR="000B1AF4">
        <w:rPr>
          <w:rFonts w:ascii="Arial" w:hAnsi="Arial" w:cs="Arial"/>
          <w:sz w:val="24"/>
          <w:szCs w:val="24"/>
        </w:rPr>
        <w:t xml:space="preserve"> </w:t>
      </w:r>
      <w:r w:rsidR="00DD6D59">
        <w:rPr>
          <w:rFonts w:ascii="Arial" w:hAnsi="Arial" w:cs="Arial"/>
          <w:sz w:val="24"/>
          <w:szCs w:val="24"/>
        </w:rPr>
        <w:t>at</w:t>
      </w:r>
      <w:r w:rsidR="0011500E" w:rsidRPr="00F9464A">
        <w:rPr>
          <w:rFonts w:ascii="Arial" w:hAnsi="Arial" w:cs="Arial"/>
          <w:sz w:val="24"/>
          <w:szCs w:val="24"/>
        </w:rPr>
        <w:t xml:space="preserve"> MTI HMC.</w:t>
      </w:r>
    </w:p>
    <w:p w:rsidR="00F9464A" w:rsidRPr="00F9464A" w:rsidRDefault="00F9464A" w:rsidP="00C03934">
      <w:pPr>
        <w:pStyle w:val="ListParagraph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9464A">
        <w:rPr>
          <w:rFonts w:ascii="Arial" w:eastAsia="Calibri" w:hAnsi="Arial" w:cs="Arial"/>
          <w:b/>
          <w:sz w:val="24"/>
          <w:szCs w:val="24"/>
          <w:u w:val="single"/>
        </w:rPr>
        <w:t>Terms &amp; Conditions:</w:t>
      </w:r>
    </w:p>
    <w:p w:rsidR="00353E98" w:rsidRPr="00353E98" w:rsidRDefault="00F9464A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Firms/contractors </w:t>
      </w:r>
      <w:r w:rsidR="000B1AF4">
        <w:rPr>
          <w:rFonts w:ascii="Arial" w:eastAsia="Calibri" w:hAnsi="Arial" w:cs="Arial"/>
          <w:sz w:val="24"/>
          <w:szCs w:val="24"/>
        </w:rPr>
        <w:t>shall</w:t>
      </w:r>
      <w:r w:rsidR="00E252B4">
        <w:rPr>
          <w:rFonts w:ascii="Arial" w:eastAsia="Calibri" w:hAnsi="Arial" w:cs="Arial"/>
          <w:sz w:val="24"/>
          <w:szCs w:val="24"/>
        </w:rPr>
        <w:t xml:space="preserve"> have valid registration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B1AF4">
        <w:rPr>
          <w:rFonts w:ascii="Arial" w:eastAsia="Calibri" w:hAnsi="Arial" w:cs="Arial"/>
          <w:sz w:val="24"/>
          <w:szCs w:val="24"/>
        </w:rPr>
        <w:t>with Pakistan</w:t>
      </w:r>
      <w:r>
        <w:rPr>
          <w:rFonts w:ascii="Arial" w:eastAsia="Calibri" w:hAnsi="Arial" w:cs="Arial"/>
          <w:sz w:val="24"/>
          <w:szCs w:val="24"/>
        </w:rPr>
        <w:t xml:space="preserve"> engineering council (</w:t>
      </w:r>
      <w:r w:rsidR="00353E98" w:rsidRPr="00353E98">
        <w:rPr>
          <w:rFonts w:ascii="Arial" w:eastAsia="Calibri" w:hAnsi="Arial" w:cs="Arial"/>
          <w:sz w:val="24"/>
          <w:szCs w:val="24"/>
        </w:rPr>
        <w:t>PEC</w:t>
      </w:r>
      <w:r>
        <w:rPr>
          <w:rFonts w:ascii="Arial" w:eastAsia="Calibri" w:hAnsi="Arial" w:cs="Arial"/>
          <w:sz w:val="24"/>
          <w:szCs w:val="24"/>
        </w:rPr>
        <w:t>)</w:t>
      </w:r>
      <w:r w:rsidR="00353E98" w:rsidRPr="00353E98">
        <w:rPr>
          <w:rFonts w:ascii="Arial" w:eastAsia="Calibri" w:hAnsi="Arial" w:cs="Arial"/>
          <w:sz w:val="24"/>
          <w:szCs w:val="24"/>
        </w:rPr>
        <w:t xml:space="preserve"> and</w:t>
      </w:r>
      <w:r w:rsidR="00E252B4">
        <w:rPr>
          <w:rFonts w:ascii="Arial" w:eastAsia="Calibri" w:hAnsi="Arial" w:cs="Arial"/>
          <w:sz w:val="24"/>
          <w:szCs w:val="24"/>
        </w:rPr>
        <w:t xml:space="preserve"> enlistment</w:t>
      </w:r>
      <w:r w:rsidR="00353E98" w:rsidRPr="00353E98">
        <w:rPr>
          <w:rFonts w:ascii="Arial" w:eastAsia="Calibri" w:hAnsi="Arial" w:cs="Arial"/>
          <w:sz w:val="24"/>
          <w:szCs w:val="24"/>
        </w:rPr>
        <w:t xml:space="preserve"> </w:t>
      </w:r>
      <w:r w:rsidR="00E252B4">
        <w:rPr>
          <w:rFonts w:ascii="Arial" w:eastAsia="Calibri" w:hAnsi="Arial" w:cs="Arial"/>
          <w:sz w:val="24"/>
          <w:szCs w:val="24"/>
        </w:rPr>
        <w:t xml:space="preserve">with </w:t>
      </w:r>
      <w:r>
        <w:rPr>
          <w:rFonts w:ascii="Arial" w:eastAsia="Calibri" w:hAnsi="Arial" w:cs="Arial"/>
          <w:sz w:val="24"/>
          <w:szCs w:val="24"/>
        </w:rPr>
        <w:t xml:space="preserve">communication and works </w:t>
      </w:r>
      <w:r w:rsidRPr="00353E98">
        <w:rPr>
          <w:rFonts w:ascii="Arial" w:eastAsia="Calibri" w:hAnsi="Arial" w:cs="Arial"/>
          <w:sz w:val="24"/>
          <w:szCs w:val="24"/>
        </w:rPr>
        <w:t>Department</w:t>
      </w:r>
      <w:r>
        <w:rPr>
          <w:rFonts w:ascii="Arial" w:eastAsia="Calibri" w:hAnsi="Arial" w:cs="Arial"/>
          <w:sz w:val="24"/>
          <w:szCs w:val="24"/>
        </w:rPr>
        <w:t xml:space="preserve"> (</w:t>
      </w:r>
      <w:r w:rsidR="00353E98" w:rsidRPr="00353E98">
        <w:rPr>
          <w:rFonts w:ascii="Arial" w:eastAsia="Calibri" w:hAnsi="Arial" w:cs="Arial"/>
          <w:sz w:val="24"/>
          <w:szCs w:val="24"/>
        </w:rPr>
        <w:t>C&amp;W</w:t>
      </w:r>
      <w:r>
        <w:rPr>
          <w:rFonts w:ascii="Arial" w:eastAsia="Calibri" w:hAnsi="Arial" w:cs="Arial"/>
          <w:sz w:val="24"/>
          <w:szCs w:val="24"/>
        </w:rPr>
        <w:t>)</w:t>
      </w:r>
      <w:r w:rsidR="00353E98" w:rsidRPr="00353E98">
        <w:rPr>
          <w:rFonts w:ascii="Arial" w:eastAsia="Calibri" w:hAnsi="Arial" w:cs="Arial"/>
          <w:sz w:val="24"/>
          <w:szCs w:val="24"/>
        </w:rPr>
        <w:t xml:space="preserve"> Department Khyber-</w:t>
      </w:r>
      <w:r w:rsidRPr="00353E98">
        <w:rPr>
          <w:rFonts w:ascii="Arial" w:eastAsia="Calibri" w:hAnsi="Arial" w:cs="Arial"/>
          <w:sz w:val="24"/>
          <w:szCs w:val="24"/>
        </w:rPr>
        <w:t>Pakthunkhwa</w:t>
      </w:r>
      <w:r w:rsidR="000B1AF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in the relevant c</w:t>
      </w:r>
      <w:r w:rsidR="00D85F6C">
        <w:rPr>
          <w:rFonts w:ascii="Arial" w:hAnsi="Arial" w:cs="Arial"/>
          <w:sz w:val="24"/>
          <w:szCs w:val="24"/>
        </w:rPr>
        <w:t>ategory</w:t>
      </w:r>
      <w:r>
        <w:rPr>
          <w:rFonts w:ascii="Arial" w:hAnsi="Arial" w:cs="Arial"/>
          <w:sz w:val="24"/>
          <w:szCs w:val="24"/>
        </w:rPr>
        <w:t xml:space="preserve"> and field of specializations code</w:t>
      </w:r>
      <w:r w:rsidR="00353E98" w:rsidRPr="00353E98">
        <w:rPr>
          <w:rFonts w:ascii="Arial" w:eastAsia="Calibri" w:hAnsi="Arial" w:cs="Arial"/>
          <w:sz w:val="24"/>
          <w:szCs w:val="24"/>
        </w:rPr>
        <w:t>.</w:t>
      </w:r>
    </w:p>
    <w:p w:rsidR="00F9464A" w:rsidRDefault="004800A4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All bidders are requested to furnish all information / documents as mentioned in prequalification documents/ bid solicitation documents. </w:t>
      </w:r>
    </w:p>
    <w:p w:rsidR="00353E98" w:rsidRPr="00353E98" w:rsidRDefault="00353E98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53E98">
        <w:rPr>
          <w:rFonts w:ascii="Arial" w:eastAsia="Calibri" w:hAnsi="Arial" w:cs="Arial"/>
          <w:sz w:val="24"/>
          <w:szCs w:val="24"/>
        </w:rPr>
        <w:t xml:space="preserve">The firm must be on FBR Active Tax payer list, </w:t>
      </w:r>
      <w:r w:rsidR="00E47A86">
        <w:rPr>
          <w:rFonts w:ascii="Arial" w:eastAsia="Calibri" w:hAnsi="Arial" w:cs="Arial"/>
          <w:sz w:val="24"/>
          <w:szCs w:val="24"/>
        </w:rPr>
        <w:t xml:space="preserve">and </w:t>
      </w:r>
      <w:r w:rsidRPr="00353E98">
        <w:rPr>
          <w:rFonts w:ascii="Arial" w:eastAsia="Calibri" w:hAnsi="Arial" w:cs="Arial"/>
          <w:sz w:val="24"/>
          <w:szCs w:val="24"/>
        </w:rPr>
        <w:t>taxes will be deducted as per rules.</w:t>
      </w:r>
    </w:p>
    <w:p w:rsidR="00F9464A" w:rsidRDefault="00F9464A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9464A">
        <w:rPr>
          <w:rFonts w:ascii="Arial" w:eastAsia="Calibri" w:hAnsi="Arial" w:cs="Arial"/>
          <w:sz w:val="24"/>
          <w:szCs w:val="24"/>
        </w:rPr>
        <w:t xml:space="preserve">All bidders are required to be registered with </w:t>
      </w:r>
      <w:r>
        <w:rPr>
          <w:rFonts w:ascii="Arial" w:eastAsia="Calibri" w:hAnsi="Arial" w:cs="Arial"/>
          <w:sz w:val="24"/>
          <w:szCs w:val="24"/>
        </w:rPr>
        <w:t xml:space="preserve">Khyber </w:t>
      </w:r>
      <w:r w:rsidR="00E252B4">
        <w:rPr>
          <w:rFonts w:ascii="Arial" w:eastAsia="Calibri" w:hAnsi="Arial" w:cs="Arial"/>
          <w:sz w:val="24"/>
          <w:szCs w:val="24"/>
        </w:rPr>
        <w:t>Pakhtunkhwa</w:t>
      </w:r>
      <w:r>
        <w:rPr>
          <w:rFonts w:ascii="Arial" w:eastAsia="Calibri" w:hAnsi="Arial" w:cs="Arial"/>
          <w:sz w:val="24"/>
          <w:szCs w:val="24"/>
        </w:rPr>
        <w:t xml:space="preserve"> revenue authority (KPRA).</w:t>
      </w:r>
    </w:p>
    <w:p w:rsidR="00353E98" w:rsidRPr="00F9464A" w:rsidRDefault="00370A90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Firms </w:t>
      </w:r>
      <w:r w:rsidR="00353E98" w:rsidRPr="00F9464A">
        <w:rPr>
          <w:rFonts w:ascii="Arial" w:eastAsia="Calibri" w:hAnsi="Arial" w:cs="Arial"/>
          <w:sz w:val="24"/>
          <w:szCs w:val="24"/>
        </w:rPr>
        <w:t>should not be involved in litigation with any Government departments</w:t>
      </w:r>
      <w:r w:rsidR="00BD2BB7">
        <w:rPr>
          <w:rFonts w:ascii="Arial" w:eastAsia="Calibri" w:hAnsi="Arial" w:cs="Arial"/>
          <w:sz w:val="24"/>
          <w:szCs w:val="24"/>
        </w:rPr>
        <w:t>/autonomous/semi-autonomous</w:t>
      </w:r>
      <w:r w:rsidR="00E47A86">
        <w:rPr>
          <w:rFonts w:ascii="Arial" w:eastAsia="Calibri" w:hAnsi="Arial" w:cs="Arial"/>
          <w:sz w:val="24"/>
          <w:szCs w:val="24"/>
        </w:rPr>
        <w:t xml:space="preserve"> bodies</w:t>
      </w:r>
      <w:r w:rsidR="00BD2BB7">
        <w:rPr>
          <w:rFonts w:ascii="Arial" w:eastAsia="Calibri" w:hAnsi="Arial" w:cs="Arial"/>
          <w:sz w:val="24"/>
          <w:szCs w:val="24"/>
        </w:rPr>
        <w:t>.</w:t>
      </w:r>
    </w:p>
    <w:p w:rsidR="00353E98" w:rsidRPr="00E252B4" w:rsidRDefault="00BD2BB7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All interested bidders </w:t>
      </w:r>
      <w:r w:rsidR="008B585E">
        <w:rPr>
          <w:rFonts w:ascii="Arial" w:eastAsia="Calibri" w:hAnsi="Arial" w:cs="Arial"/>
          <w:sz w:val="24"/>
          <w:szCs w:val="24"/>
        </w:rPr>
        <w:t xml:space="preserve">may </w:t>
      </w:r>
      <w:r>
        <w:rPr>
          <w:rFonts w:ascii="Arial" w:eastAsia="Calibri" w:hAnsi="Arial" w:cs="Arial"/>
          <w:sz w:val="24"/>
          <w:szCs w:val="24"/>
        </w:rPr>
        <w:t xml:space="preserve">submit their bids through registered courier services to diary section of MTI/HMC on </w:t>
      </w:r>
      <w:r w:rsidRPr="00353E98">
        <w:rPr>
          <w:rFonts w:ascii="Arial" w:eastAsia="Calibri" w:hAnsi="Arial" w:cs="Arial"/>
          <w:sz w:val="24"/>
          <w:szCs w:val="24"/>
        </w:rPr>
        <w:t>or</w:t>
      </w:r>
      <w:r w:rsidR="00353E98" w:rsidRPr="00353E98">
        <w:rPr>
          <w:rFonts w:ascii="Arial" w:eastAsia="Calibri" w:hAnsi="Arial" w:cs="Arial"/>
          <w:sz w:val="24"/>
          <w:szCs w:val="24"/>
        </w:rPr>
        <w:t xml:space="preserve"> before </w:t>
      </w:r>
      <w:r>
        <w:rPr>
          <w:rFonts w:ascii="Arial" w:eastAsia="Calibri" w:hAnsi="Arial" w:cs="Arial"/>
          <w:sz w:val="24"/>
          <w:szCs w:val="24"/>
        </w:rPr>
        <w:t xml:space="preserve">10/7/2025 up to </w:t>
      </w:r>
      <w:r w:rsidR="00353E98" w:rsidRPr="00353E98">
        <w:rPr>
          <w:rFonts w:ascii="Arial" w:eastAsia="Calibri" w:hAnsi="Arial" w:cs="Arial"/>
          <w:sz w:val="24"/>
          <w:szCs w:val="24"/>
        </w:rPr>
        <w:t>10:30AM</w:t>
      </w:r>
      <w:r w:rsidR="00E47A86">
        <w:rPr>
          <w:rFonts w:ascii="Arial" w:eastAsia="Calibri" w:hAnsi="Arial" w:cs="Arial"/>
          <w:sz w:val="24"/>
          <w:szCs w:val="24"/>
        </w:rPr>
        <w:t xml:space="preserve"> </w:t>
      </w:r>
      <w:r w:rsidR="008B585E">
        <w:rPr>
          <w:rFonts w:ascii="Arial" w:eastAsia="Calibri" w:hAnsi="Arial" w:cs="Arial"/>
          <w:sz w:val="24"/>
          <w:szCs w:val="24"/>
        </w:rPr>
        <w:t xml:space="preserve">and bids will be opened </w:t>
      </w:r>
      <w:r>
        <w:rPr>
          <w:rFonts w:ascii="Arial" w:hAnsi="Arial" w:cs="Arial"/>
          <w:sz w:val="24"/>
          <w:szCs w:val="24"/>
        </w:rPr>
        <w:t xml:space="preserve">in the </w:t>
      </w:r>
      <w:r w:rsidR="00C039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onference </w:t>
      </w:r>
      <w:r w:rsidR="00C03934">
        <w:rPr>
          <w:rFonts w:ascii="Arial" w:hAnsi="Arial" w:cs="Arial"/>
          <w:sz w:val="24"/>
          <w:szCs w:val="24"/>
        </w:rPr>
        <w:t xml:space="preserve">Room </w:t>
      </w:r>
      <w:r>
        <w:rPr>
          <w:rFonts w:ascii="Arial" w:hAnsi="Arial" w:cs="Arial"/>
          <w:sz w:val="24"/>
          <w:szCs w:val="24"/>
        </w:rPr>
        <w:t>of MTI HMC.</w:t>
      </w:r>
      <w:r w:rsidR="00E252B4">
        <w:rPr>
          <w:rFonts w:ascii="Arial" w:hAnsi="Arial" w:cs="Arial"/>
          <w:sz w:val="24"/>
          <w:szCs w:val="24"/>
        </w:rPr>
        <w:t xml:space="preserve"> Opening</w:t>
      </w:r>
      <w:r w:rsidR="00DD6D59" w:rsidRPr="00E252B4">
        <w:rPr>
          <w:rFonts w:ascii="Arial" w:eastAsia="Calibri" w:hAnsi="Arial" w:cs="Arial"/>
          <w:sz w:val="24"/>
          <w:szCs w:val="24"/>
        </w:rPr>
        <w:t xml:space="preserve"> of bids</w:t>
      </w:r>
      <w:r w:rsidR="00DD6D59" w:rsidRPr="00E252B4">
        <w:rPr>
          <w:rFonts w:ascii="Arial" w:hAnsi="Arial" w:cs="Arial"/>
          <w:sz w:val="24"/>
          <w:szCs w:val="24"/>
        </w:rPr>
        <w:t xml:space="preserve"> will be on same date and time</w:t>
      </w:r>
      <w:r w:rsidR="008B585E" w:rsidRPr="00E252B4">
        <w:rPr>
          <w:rFonts w:ascii="Arial" w:hAnsi="Arial" w:cs="Arial"/>
          <w:sz w:val="24"/>
          <w:szCs w:val="24"/>
        </w:rPr>
        <w:t xml:space="preserve"> as mentioned</w:t>
      </w:r>
      <w:r w:rsidR="00DD6D59" w:rsidRPr="00E252B4">
        <w:rPr>
          <w:rFonts w:ascii="Arial" w:hAnsi="Arial" w:cs="Arial"/>
          <w:sz w:val="24"/>
          <w:szCs w:val="24"/>
        </w:rPr>
        <w:t>.</w:t>
      </w:r>
    </w:p>
    <w:p w:rsidR="00BD2BB7" w:rsidRDefault="00BD2BB7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 late Bids will be entertained.</w:t>
      </w:r>
    </w:p>
    <w:p w:rsidR="000B1AF4" w:rsidRPr="000B1AF4" w:rsidRDefault="000B1AF4" w:rsidP="00C03934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53E98">
        <w:rPr>
          <w:rFonts w:ascii="Arial" w:eastAsia="Calibri" w:hAnsi="Arial" w:cs="Arial"/>
          <w:sz w:val="24"/>
          <w:szCs w:val="24"/>
        </w:rPr>
        <w:t>A complete set of pre-qualification documents</w:t>
      </w:r>
      <w:r w:rsidRPr="00353E98">
        <w:rPr>
          <w:rFonts w:ascii="Arial" w:hAnsi="Arial" w:cs="Arial"/>
          <w:sz w:val="24"/>
          <w:szCs w:val="24"/>
        </w:rPr>
        <w:t xml:space="preserve"> and instruction to bidders</w:t>
      </w:r>
      <w:r w:rsidRPr="00353E98">
        <w:rPr>
          <w:rFonts w:ascii="Arial" w:eastAsia="Calibri" w:hAnsi="Arial" w:cs="Arial"/>
          <w:sz w:val="24"/>
          <w:szCs w:val="24"/>
        </w:rPr>
        <w:t xml:space="preserve"> may be obtained </w:t>
      </w:r>
      <w:r>
        <w:rPr>
          <w:rFonts w:ascii="Arial" w:eastAsia="Calibri" w:hAnsi="Arial" w:cs="Arial"/>
          <w:sz w:val="24"/>
          <w:szCs w:val="24"/>
        </w:rPr>
        <w:t>from</w:t>
      </w:r>
      <w:r w:rsidRPr="00353E98">
        <w:rPr>
          <w:rFonts w:ascii="Arial" w:eastAsia="Calibri" w:hAnsi="Arial" w:cs="Arial"/>
          <w:sz w:val="24"/>
          <w:szCs w:val="24"/>
        </w:rPr>
        <w:t xml:space="preserve"> th</w:t>
      </w:r>
      <w:r>
        <w:rPr>
          <w:rFonts w:ascii="Arial" w:eastAsia="Calibri" w:hAnsi="Arial" w:cs="Arial"/>
          <w:sz w:val="24"/>
          <w:szCs w:val="24"/>
        </w:rPr>
        <w:t xml:space="preserve">e office </w:t>
      </w:r>
      <w:r w:rsidR="00E252B4">
        <w:rPr>
          <w:rFonts w:ascii="Arial" w:eastAsia="Calibri" w:hAnsi="Arial" w:cs="Arial"/>
          <w:sz w:val="24"/>
          <w:szCs w:val="24"/>
        </w:rPr>
        <w:t>of Director</w:t>
      </w:r>
      <w:r>
        <w:rPr>
          <w:rFonts w:ascii="Arial" w:eastAsia="Calibri" w:hAnsi="Arial" w:cs="Arial"/>
          <w:sz w:val="24"/>
          <w:szCs w:val="24"/>
        </w:rPr>
        <w:t xml:space="preserve"> Building &amp; Works </w:t>
      </w:r>
      <w:r w:rsidRPr="00353E98">
        <w:rPr>
          <w:rFonts w:ascii="Arial" w:eastAsia="Calibri" w:hAnsi="Arial" w:cs="Arial"/>
          <w:sz w:val="24"/>
          <w:szCs w:val="24"/>
        </w:rPr>
        <w:t>during working hours</w:t>
      </w:r>
      <w:r>
        <w:rPr>
          <w:rFonts w:ascii="Arial" w:eastAsia="Calibri" w:hAnsi="Arial" w:cs="Arial"/>
          <w:sz w:val="24"/>
          <w:szCs w:val="24"/>
        </w:rPr>
        <w:t xml:space="preserve"> and can also be downloaded from official website of MTI/</w:t>
      </w:r>
      <w:r w:rsidRPr="00353E98">
        <w:rPr>
          <w:rFonts w:ascii="Arial" w:eastAsia="Calibri" w:hAnsi="Arial" w:cs="Arial"/>
          <w:sz w:val="24"/>
          <w:szCs w:val="24"/>
        </w:rPr>
        <w:t>HMC</w:t>
      </w:r>
      <w:r>
        <w:rPr>
          <w:rFonts w:ascii="Arial" w:eastAsia="Calibri" w:hAnsi="Arial" w:cs="Arial"/>
          <w:sz w:val="24"/>
          <w:szCs w:val="24"/>
        </w:rPr>
        <w:t xml:space="preserve"> (</w:t>
      </w:r>
      <w:hyperlink r:id="rId8" w:history="1">
        <w:r w:rsidRPr="008B0A29">
          <w:rPr>
            <w:rStyle w:val="Hyperlink"/>
            <w:rFonts w:ascii="Arial" w:eastAsia="Calibri" w:hAnsi="Arial" w:cs="Arial"/>
            <w:sz w:val="24"/>
            <w:szCs w:val="24"/>
          </w:rPr>
          <w:t>www.hmc.gov.pk</w:t>
        </w:r>
      </w:hyperlink>
      <w:r>
        <w:rPr>
          <w:rFonts w:ascii="Arial" w:eastAsia="Calibri" w:hAnsi="Arial" w:cs="Arial"/>
          <w:sz w:val="24"/>
          <w:szCs w:val="24"/>
        </w:rPr>
        <w:t xml:space="preserve">) </w:t>
      </w:r>
      <w:r w:rsidR="00E252B4">
        <w:rPr>
          <w:rFonts w:ascii="Arial" w:eastAsia="Calibri" w:hAnsi="Arial" w:cs="Arial"/>
          <w:sz w:val="24"/>
          <w:szCs w:val="24"/>
        </w:rPr>
        <w:t>&amp; KPPRA.</w:t>
      </w:r>
    </w:p>
    <w:p w:rsidR="009E3F41" w:rsidRDefault="00353E98" w:rsidP="00C03934">
      <w:pPr>
        <w:spacing w:line="276" w:lineRule="auto"/>
        <w:ind w:left="108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E3F41">
        <w:rPr>
          <w:rFonts w:ascii="Arial" w:eastAsia="Calibri" w:hAnsi="Arial" w:cs="Arial"/>
          <w:b/>
          <w:bCs/>
          <w:sz w:val="24"/>
          <w:szCs w:val="24"/>
        </w:rPr>
        <w:t xml:space="preserve">Documents Submission / Opening   </w:t>
      </w:r>
    </w:p>
    <w:p w:rsidR="009E3F41" w:rsidRDefault="00353E98" w:rsidP="00C03934">
      <w:pPr>
        <w:spacing w:line="276" w:lineRule="auto"/>
        <w:ind w:left="108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E3F41">
        <w:rPr>
          <w:rFonts w:ascii="Arial" w:eastAsia="Calibri" w:hAnsi="Arial" w:cs="Arial"/>
          <w:sz w:val="24"/>
          <w:szCs w:val="24"/>
        </w:rPr>
        <w:t>Hayatabad Medical Complex, Peshawar, Khyber Pakhtunkhwa.</w:t>
      </w:r>
    </w:p>
    <w:p w:rsidR="00353E98" w:rsidRPr="009E3F41" w:rsidRDefault="00353E98" w:rsidP="00C03934">
      <w:pPr>
        <w:spacing w:line="276" w:lineRule="auto"/>
        <w:ind w:left="108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9E3F41">
        <w:rPr>
          <w:rFonts w:ascii="Arial" w:eastAsia="Calibri" w:hAnsi="Arial" w:cs="Arial"/>
          <w:sz w:val="24"/>
          <w:szCs w:val="24"/>
        </w:rPr>
        <w:t>Tel: 091-9217140-47, Ex# 296, Fax: 091-9217189.</w:t>
      </w:r>
    </w:p>
    <w:p w:rsidR="00353E98" w:rsidRPr="00360956" w:rsidRDefault="00353E98" w:rsidP="00DD6D59">
      <w:pPr>
        <w:ind w:left="5040"/>
        <w:rPr>
          <w:rFonts w:ascii="Arial" w:eastAsia="Calibri" w:hAnsi="Arial" w:cs="Arial"/>
          <w:b/>
          <w:sz w:val="24"/>
          <w:szCs w:val="24"/>
        </w:rPr>
      </w:pPr>
    </w:p>
    <w:p w:rsidR="00413E43" w:rsidRDefault="00413E43" w:rsidP="00DD6D59">
      <w:pPr>
        <w:ind w:left="7470" w:hanging="135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Hospital </w:t>
      </w:r>
      <w:r w:rsidRPr="00360956">
        <w:rPr>
          <w:rFonts w:ascii="Arial" w:eastAsia="Calibri" w:hAnsi="Arial" w:cs="Arial"/>
          <w:b/>
          <w:sz w:val="24"/>
          <w:szCs w:val="24"/>
        </w:rPr>
        <w:t>Director</w:t>
      </w:r>
    </w:p>
    <w:p w:rsidR="00413E43" w:rsidRDefault="00413E43" w:rsidP="00DD6D59">
      <w:pPr>
        <w:ind w:left="7470" w:hanging="1350"/>
        <w:contextualSpacing/>
        <w:rPr>
          <w:rFonts w:ascii="Arial" w:hAnsi="Arial" w:cs="Arial"/>
          <w:b/>
          <w:sz w:val="24"/>
          <w:szCs w:val="24"/>
        </w:rPr>
      </w:pPr>
      <w:r w:rsidRPr="00360956">
        <w:rPr>
          <w:rFonts w:ascii="Arial" w:eastAsia="Calibri" w:hAnsi="Arial" w:cs="Arial"/>
          <w:sz w:val="24"/>
          <w:szCs w:val="24"/>
        </w:rPr>
        <w:t>Hayatabad Medical Complex</w:t>
      </w:r>
    </w:p>
    <w:p w:rsidR="00413E43" w:rsidRPr="00360956" w:rsidRDefault="00413E43" w:rsidP="00DD6D59">
      <w:pPr>
        <w:ind w:left="7470" w:hanging="1350"/>
        <w:contextualSpacing/>
        <w:rPr>
          <w:rFonts w:ascii="Arial" w:eastAsia="Calibri" w:hAnsi="Arial" w:cs="Arial"/>
          <w:b/>
          <w:sz w:val="24"/>
          <w:szCs w:val="24"/>
          <w:rtl/>
        </w:rPr>
      </w:pPr>
      <w:r w:rsidRPr="00360956">
        <w:rPr>
          <w:rFonts w:ascii="Arial" w:eastAsia="Calibri" w:hAnsi="Arial" w:cs="Arial"/>
          <w:sz w:val="24"/>
          <w:szCs w:val="24"/>
        </w:rPr>
        <w:t>Peshawar</w:t>
      </w:r>
    </w:p>
    <w:sectPr w:rsidR="00413E43" w:rsidRPr="00360956" w:rsidSect="00C03934">
      <w:pgSz w:w="12240" w:h="15840"/>
      <w:pgMar w:top="288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C6" w:rsidRDefault="00216AC6" w:rsidP="00360956">
      <w:pPr>
        <w:spacing w:after="0"/>
      </w:pPr>
      <w:r>
        <w:separator/>
      </w:r>
    </w:p>
  </w:endnote>
  <w:endnote w:type="continuationSeparator" w:id="1">
    <w:p w:rsidR="00216AC6" w:rsidRDefault="00216AC6" w:rsidP="003609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C6" w:rsidRDefault="00216AC6" w:rsidP="00360956">
      <w:pPr>
        <w:spacing w:after="0"/>
      </w:pPr>
      <w:r>
        <w:separator/>
      </w:r>
    </w:p>
  </w:footnote>
  <w:footnote w:type="continuationSeparator" w:id="1">
    <w:p w:rsidR="00216AC6" w:rsidRDefault="00216AC6" w:rsidP="003609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78F"/>
    <w:multiLevelType w:val="hybridMultilevel"/>
    <w:tmpl w:val="2C0886B6"/>
    <w:lvl w:ilvl="0" w:tplc="93BE4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2D38"/>
    <w:multiLevelType w:val="hybridMultilevel"/>
    <w:tmpl w:val="CF5C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5E76"/>
    <w:multiLevelType w:val="hybridMultilevel"/>
    <w:tmpl w:val="8EFE3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795154"/>
    <w:multiLevelType w:val="hybridMultilevel"/>
    <w:tmpl w:val="A8C65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042426"/>
    <w:multiLevelType w:val="hybridMultilevel"/>
    <w:tmpl w:val="DAF216B8"/>
    <w:lvl w:ilvl="0" w:tplc="692C3A2E">
      <w:start w:val="1"/>
      <w:numFmt w:val="decimal"/>
      <w:lvlText w:val="%1."/>
      <w:lvlJc w:val="left"/>
      <w:pPr>
        <w:ind w:left="720" w:hanging="360"/>
      </w:pPr>
      <w:rPr>
        <w:rFonts w:hint="default"/>
        <w:kern w:val="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71FB1"/>
    <w:multiLevelType w:val="hybridMultilevel"/>
    <w:tmpl w:val="8E5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D4FA2"/>
    <w:multiLevelType w:val="hybridMultilevel"/>
    <w:tmpl w:val="DB56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14F5"/>
    <w:rsid w:val="00077CB4"/>
    <w:rsid w:val="00081784"/>
    <w:rsid w:val="000B1AF4"/>
    <w:rsid w:val="000C7D95"/>
    <w:rsid w:val="000F3B47"/>
    <w:rsid w:val="00101CD8"/>
    <w:rsid w:val="0011500E"/>
    <w:rsid w:val="001336DF"/>
    <w:rsid w:val="00176E56"/>
    <w:rsid w:val="001D42E7"/>
    <w:rsid w:val="001D4D8F"/>
    <w:rsid w:val="001E55FA"/>
    <w:rsid w:val="00216AC6"/>
    <w:rsid w:val="002222E1"/>
    <w:rsid w:val="00244923"/>
    <w:rsid w:val="002E429D"/>
    <w:rsid w:val="00315598"/>
    <w:rsid w:val="00353E98"/>
    <w:rsid w:val="00360956"/>
    <w:rsid w:val="00370A90"/>
    <w:rsid w:val="00383B17"/>
    <w:rsid w:val="00386D47"/>
    <w:rsid w:val="00413E43"/>
    <w:rsid w:val="004800A4"/>
    <w:rsid w:val="004A1753"/>
    <w:rsid w:val="004A6287"/>
    <w:rsid w:val="004D14F5"/>
    <w:rsid w:val="005420BB"/>
    <w:rsid w:val="00564245"/>
    <w:rsid w:val="005859AD"/>
    <w:rsid w:val="005B3584"/>
    <w:rsid w:val="00610295"/>
    <w:rsid w:val="0066033D"/>
    <w:rsid w:val="00661B6D"/>
    <w:rsid w:val="006B1BCD"/>
    <w:rsid w:val="006D4089"/>
    <w:rsid w:val="00771081"/>
    <w:rsid w:val="007C7535"/>
    <w:rsid w:val="008105D3"/>
    <w:rsid w:val="0087130A"/>
    <w:rsid w:val="00893AD1"/>
    <w:rsid w:val="008B585E"/>
    <w:rsid w:val="008F3566"/>
    <w:rsid w:val="00950058"/>
    <w:rsid w:val="009556A2"/>
    <w:rsid w:val="009E3F41"/>
    <w:rsid w:val="00A24C1B"/>
    <w:rsid w:val="00B652CC"/>
    <w:rsid w:val="00B925F1"/>
    <w:rsid w:val="00BA5FBC"/>
    <w:rsid w:val="00BC20BF"/>
    <w:rsid w:val="00BD2BB7"/>
    <w:rsid w:val="00C03934"/>
    <w:rsid w:val="00C754C6"/>
    <w:rsid w:val="00C86661"/>
    <w:rsid w:val="00D144C0"/>
    <w:rsid w:val="00D1740E"/>
    <w:rsid w:val="00D5659D"/>
    <w:rsid w:val="00D85F6C"/>
    <w:rsid w:val="00DD32F1"/>
    <w:rsid w:val="00DD6D59"/>
    <w:rsid w:val="00E1412D"/>
    <w:rsid w:val="00E17A1B"/>
    <w:rsid w:val="00E252B4"/>
    <w:rsid w:val="00E47A86"/>
    <w:rsid w:val="00E62221"/>
    <w:rsid w:val="00E902DE"/>
    <w:rsid w:val="00F9464A"/>
    <w:rsid w:val="00FC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9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956"/>
  </w:style>
  <w:style w:type="paragraph" w:styleId="Footer">
    <w:name w:val="footer"/>
    <w:basedOn w:val="Normal"/>
    <w:link w:val="FooterChar"/>
    <w:uiPriority w:val="99"/>
    <w:semiHidden/>
    <w:unhideWhenUsed/>
    <w:rsid w:val="003609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956"/>
  </w:style>
  <w:style w:type="paragraph" w:styleId="Title">
    <w:name w:val="Title"/>
    <w:basedOn w:val="Normal"/>
    <w:link w:val="TitleChar"/>
    <w:qFormat/>
    <w:rsid w:val="009E3F41"/>
    <w:pPr>
      <w:spacing w:after="0"/>
      <w:jc w:val="center"/>
    </w:pPr>
    <w:rPr>
      <w:rFonts w:ascii="Arial" w:eastAsia="Times New Roman" w:hAnsi="Arial" w:cs="Times New Roman"/>
      <w:sz w:val="3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E3F41"/>
    <w:rPr>
      <w:rFonts w:ascii="Arial" w:eastAsia="Times New Roman" w:hAnsi="Arial" w:cs="Times New Roman"/>
      <w:sz w:val="34"/>
      <w:szCs w:val="24"/>
      <w:u w:val="single"/>
    </w:rPr>
  </w:style>
  <w:style w:type="character" w:styleId="SubtleEmphasis">
    <w:name w:val="Subtle Emphasis"/>
    <w:uiPriority w:val="19"/>
    <w:qFormat/>
    <w:rsid w:val="009E3F41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DD6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c.gov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9</cp:revision>
  <cp:lastPrinted>2012-12-31T20:03:00Z</cp:lastPrinted>
  <dcterms:created xsi:type="dcterms:W3CDTF">2012-12-31T19:50:00Z</dcterms:created>
  <dcterms:modified xsi:type="dcterms:W3CDTF">2012-12-31T20:16:00Z</dcterms:modified>
</cp:coreProperties>
</file>